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486A6D" w14:textId="77777777" w:rsidR="009248A8" w:rsidRPr="00DA7343" w:rsidRDefault="009248A8" w:rsidP="009248A8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73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REGULAMIN DLA KORZYSTAJĄCYCH </w:t>
      </w:r>
      <w:r w:rsidR="00DA73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 xml:space="preserve">                                            Z POLA NAMIOTOWEGO</w:t>
      </w:r>
      <w:r w:rsidR="00887BBB" w:rsidRPr="00DA73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/CA</w:t>
      </w:r>
      <w:r w:rsidRPr="00DA73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MPINGOWEGO</w:t>
      </w:r>
      <w:r w:rsidRPr="00DA73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  <w:proofErr w:type="spellStart"/>
      <w:r w:rsidRPr="000C5EE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>PCRiT</w:t>
      </w:r>
      <w:proofErr w:type="spellEnd"/>
      <w:r w:rsidRPr="000C5EEF">
        <w:rPr>
          <w:rFonts w:ascii="Times New Roman" w:eastAsia="Times New Roman" w:hAnsi="Times New Roman" w:cs="Times New Roman"/>
          <w:b/>
          <w:bCs/>
          <w:sz w:val="40"/>
          <w:szCs w:val="40"/>
          <w:lang w:eastAsia="pl-PL"/>
        </w:rPr>
        <w:t xml:space="preserve"> Pełczanka</w:t>
      </w:r>
      <w:r w:rsidRPr="00DA73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br/>
      </w:r>
    </w:p>
    <w:p w14:paraId="39278E4C" w14:textId="77777777" w:rsidR="009248A8" w:rsidRPr="00DA7343" w:rsidRDefault="009248A8" w:rsidP="003860A6">
      <w:pPr>
        <w:spacing w:before="100" w:beforeAutospacing="1" w:after="100" w:afterAutospacing="1" w:line="240" w:lineRule="auto"/>
        <w:ind w:right="-141"/>
        <w:rPr>
          <w:rFonts w:ascii="Times New Roman" w:eastAsia="Times New Roman" w:hAnsi="Times New Roman" w:cs="Times New Roman"/>
          <w:sz w:val="28"/>
          <w:szCs w:val="28"/>
          <w:lang w:eastAsia="pl-PL"/>
        </w:rPr>
      </w:pPr>
      <w:r w:rsidRPr="00DA73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1.</w:t>
      </w:r>
      <w:r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Na terenie pola namiotowego</w:t>
      </w:r>
      <w:r w:rsidR="00887BBB"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>/ca</w:t>
      </w:r>
      <w:r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>mpingowego</w:t>
      </w:r>
      <w:r w:rsidR="003860A6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dokonujemy rejestracji </w:t>
      </w:r>
      <w:r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mieszkańców.           </w:t>
      </w:r>
      <w:r w:rsid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</w:t>
      </w:r>
      <w:r w:rsidRPr="00DA73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2.</w:t>
      </w:r>
      <w:r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Pole namiotowe</w:t>
      </w:r>
      <w:r w:rsidR="00253921"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>/campingowe</w:t>
      </w:r>
      <w:r w:rsidR="00103AD1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czynne jest w sezonie od 1 lipca</w:t>
      </w:r>
      <w:r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do 31 sierpnia.              </w:t>
      </w:r>
      <w:r w:rsid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                                                                                                            </w:t>
      </w:r>
      <w:r w:rsidRPr="00DA7343">
        <w:rPr>
          <w:rFonts w:ascii="Times New Roman" w:eastAsia="Times New Roman" w:hAnsi="Times New Roman" w:cs="Times New Roman"/>
          <w:b/>
          <w:bCs/>
          <w:sz w:val="28"/>
          <w:szCs w:val="28"/>
          <w:lang w:eastAsia="pl-PL"/>
        </w:rPr>
        <w:t>3.</w:t>
      </w:r>
      <w:r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 xml:space="preserve"> Pole namiotowe</w:t>
      </w:r>
      <w:r w:rsidR="00253921"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>/ca</w:t>
      </w:r>
      <w:r w:rsidRPr="00DA7343">
        <w:rPr>
          <w:rFonts w:ascii="Times New Roman" w:eastAsia="Times New Roman" w:hAnsi="Times New Roman" w:cs="Times New Roman"/>
          <w:sz w:val="28"/>
          <w:szCs w:val="28"/>
          <w:lang w:eastAsia="pl-PL"/>
        </w:rPr>
        <w:t>mpingowe jest odpłatne:</w:t>
      </w:r>
    </w:p>
    <w:p w14:paraId="3D8AC403" w14:textId="77777777" w:rsidR="009248A8" w:rsidRPr="0092222D" w:rsidRDefault="009248A8" w:rsidP="0092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14:paraId="6B1443B0" w14:textId="50B8AFAE" w:rsidR="009248A8" w:rsidRPr="00857713" w:rsidRDefault="009248A8" w:rsidP="009248A8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</w:pPr>
      <w:r w:rsidRPr="00DA7343">
        <w:rPr>
          <w:rFonts w:ascii="Times New Roman" w:eastAsia="Times New Roman" w:hAnsi="Times New Roman" w:cs="Times New Roman"/>
          <w:b/>
          <w:bCs/>
          <w:sz w:val="32"/>
          <w:szCs w:val="32"/>
          <w:lang w:eastAsia="pl-PL"/>
        </w:rPr>
        <w:t>Cennik pola namiotowego</w:t>
      </w:r>
      <w:r w:rsidR="00253921" w:rsidRPr="00DA7343">
        <w:rPr>
          <w:rStyle w:val="Pogrubienie"/>
          <w:sz w:val="32"/>
          <w:szCs w:val="32"/>
        </w:rPr>
        <w:t xml:space="preserve">/ </w:t>
      </w:r>
      <w:r w:rsidR="00253921" w:rsidRPr="00DA7343">
        <w:rPr>
          <w:rStyle w:val="Pogrubienie"/>
          <w:rFonts w:ascii="Times New Roman" w:hAnsi="Times New Roman" w:cs="Times New Roman"/>
          <w:sz w:val="32"/>
          <w:szCs w:val="32"/>
        </w:rPr>
        <w:t>ca</w:t>
      </w:r>
      <w:r w:rsidR="00333069" w:rsidRPr="00DA7343">
        <w:rPr>
          <w:rStyle w:val="Pogrubienie"/>
          <w:rFonts w:ascii="Times New Roman" w:hAnsi="Times New Roman" w:cs="Times New Roman"/>
          <w:sz w:val="32"/>
          <w:szCs w:val="32"/>
        </w:rPr>
        <w:t>mpingowego</w:t>
      </w:r>
    </w:p>
    <w:tbl>
      <w:tblPr>
        <w:tblW w:w="8890" w:type="dxa"/>
        <w:tblCellSpacing w:w="15" w:type="dxa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8839"/>
        <w:gridCol w:w="51"/>
      </w:tblGrid>
      <w:tr w:rsidR="009248A8" w:rsidRPr="00395461" w14:paraId="7ABC2E89" w14:textId="77777777" w:rsidTr="00242901">
        <w:trPr>
          <w:tblCellSpacing w:w="15" w:type="dxa"/>
        </w:trPr>
        <w:tc>
          <w:tcPr>
            <w:tcW w:w="0" w:type="auto"/>
            <w:vAlign w:val="center"/>
          </w:tcPr>
          <w:tbl>
            <w:tblPr>
              <w:tblStyle w:val="Tabela-Siatka"/>
              <w:tblW w:w="8784" w:type="dxa"/>
              <w:tblLook w:val="04A0" w:firstRow="1" w:lastRow="0" w:firstColumn="1" w:lastColumn="0" w:noHBand="0" w:noVBand="1"/>
            </w:tblPr>
            <w:tblGrid>
              <w:gridCol w:w="4673"/>
              <w:gridCol w:w="2126"/>
              <w:gridCol w:w="1985"/>
            </w:tblGrid>
            <w:tr w:rsidR="009248A8" w14:paraId="4AC85270" w14:textId="77777777" w:rsidTr="000C5EEF">
              <w:tc>
                <w:tcPr>
                  <w:tcW w:w="4673" w:type="dxa"/>
                </w:tcPr>
                <w:p w14:paraId="0375AB15" w14:textId="77777777" w:rsidR="009248A8" w:rsidRPr="00DA7343" w:rsidRDefault="009248A8" w:rsidP="006736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</w:p>
              </w:tc>
              <w:tc>
                <w:tcPr>
                  <w:tcW w:w="2126" w:type="dxa"/>
                </w:tcPr>
                <w:p w14:paraId="5430E6B8" w14:textId="77777777" w:rsidR="009248A8" w:rsidRPr="00DA7343" w:rsidRDefault="009248A8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Do 5 dni</w:t>
                  </w:r>
                </w:p>
              </w:tc>
              <w:tc>
                <w:tcPr>
                  <w:tcW w:w="1985" w:type="dxa"/>
                </w:tcPr>
                <w:p w14:paraId="7310137B" w14:textId="77777777" w:rsidR="009248A8" w:rsidRPr="00DA7343" w:rsidRDefault="009248A8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Powyżej 5 dni</w:t>
                  </w:r>
                </w:p>
              </w:tc>
            </w:tr>
            <w:tr w:rsidR="009248A8" w14:paraId="10B67642" w14:textId="77777777" w:rsidTr="000C5EEF">
              <w:tc>
                <w:tcPr>
                  <w:tcW w:w="4673" w:type="dxa"/>
                </w:tcPr>
                <w:p w14:paraId="020F7D2A" w14:textId="77777777" w:rsidR="009248A8" w:rsidRPr="00DA7343" w:rsidRDefault="009248A8" w:rsidP="006736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Opłata pobytowa całodobowa </w:t>
                  </w:r>
                  <w:r w:rsidR="000C5E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        </w:t>
                  </w: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(od każdej osoby)</w:t>
                  </w:r>
                </w:p>
              </w:tc>
              <w:tc>
                <w:tcPr>
                  <w:tcW w:w="2126" w:type="dxa"/>
                </w:tcPr>
                <w:p w14:paraId="27416C02" w14:textId="77777777" w:rsidR="009248A8" w:rsidRPr="00DA7343" w:rsidRDefault="003860A6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11</w:t>
                  </w:r>
                  <w:r w:rsidR="000C5E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,00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 /doba</w:t>
                  </w:r>
                </w:p>
              </w:tc>
              <w:tc>
                <w:tcPr>
                  <w:tcW w:w="1985" w:type="dxa"/>
                </w:tcPr>
                <w:p w14:paraId="13D9419A" w14:textId="77777777" w:rsidR="009248A8" w:rsidRPr="00DA7343" w:rsidRDefault="003860A6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9</w:t>
                  </w:r>
                  <w:r w:rsidR="000C5E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,00 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</w:tr>
            <w:tr w:rsidR="009248A8" w14:paraId="34ABF8B1" w14:textId="77777777" w:rsidTr="000C5EEF">
              <w:tc>
                <w:tcPr>
                  <w:tcW w:w="4673" w:type="dxa"/>
                </w:tcPr>
                <w:p w14:paraId="42E37620" w14:textId="77777777" w:rsidR="009248A8" w:rsidRPr="00DA7343" w:rsidRDefault="009248A8" w:rsidP="006736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Przyczepa campingowa</w:t>
                  </w:r>
                </w:p>
              </w:tc>
              <w:tc>
                <w:tcPr>
                  <w:tcW w:w="2126" w:type="dxa"/>
                </w:tcPr>
                <w:p w14:paraId="2B3793A6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11,00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 /doba</w:t>
                  </w:r>
                </w:p>
              </w:tc>
              <w:tc>
                <w:tcPr>
                  <w:tcW w:w="1985" w:type="dxa"/>
                </w:tcPr>
                <w:p w14:paraId="0E2821F9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10,00 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</w:tr>
            <w:tr w:rsidR="009248A8" w14:paraId="7964B03A" w14:textId="77777777" w:rsidTr="000C5EEF">
              <w:tc>
                <w:tcPr>
                  <w:tcW w:w="4673" w:type="dxa"/>
                </w:tcPr>
                <w:p w14:paraId="447070B9" w14:textId="77777777" w:rsidR="009248A8" w:rsidRPr="00DA7343" w:rsidRDefault="000C5EEF" w:rsidP="006736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Przyczepa campingowa + 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samochód</w:t>
                  </w:r>
                </w:p>
              </w:tc>
              <w:tc>
                <w:tcPr>
                  <w:tcW w:w="2126" w:type="dxa"/>
                </w:tcPr>
                <w:p w14:paraId="28A13B8E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17,00 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  <w:tc>
                <w:tcPr>
                  <w:tcW w:w="1985" w:type="dxa"/>
                </w:tcPr>
                <w:p w14:paraId="4C7681F7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15,00 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</w:tr>
            <w:tr w:rsidR="009248A8" w14:paraId="7B2D44F8" w14:textId="77777777" w:rsidTr="000C5EEF">
              <w:tc>
                <w:tcPr>
                  <w:tcW w:w="4673" w:type="dxa"/>
                </w:tcPr>
                <w:p w14:paraId="26C9968F" w14:textId="77777777" w:rsidR="009248A8" w:rsidRPr="00DA7343" w:rsidRDefault="00F75B90" w:rsidP="006736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proofErr w:type="spellStart"/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C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amper</w:t>
                  </w:r>
                  <w:proofErr w:type="spellEnd"/>
                </w:p>
              </w:tc>
              <w:tc>
                <w:tcPr>
                  <w:tcW w:w="2126" w:type="dxa"/>
                </w:tcPr>
                <w:p w14:paraId="1EA1BE99" w14:textId="77777777" w:rsidR="009248A8" w:rsidRPr="00DA7343" w:rsidRDefault="009248A8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16</w:t>
                  </w:r>
                  <w:r w:rsidR="000C5E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,00 </w:t>
                  </w: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  <w:tc>
                <w:tcPr>
                  <w:tcW w:w="1985" w:type="dxa"/>
                </w:tcPr>
                <w:p w14:paraId="3E19B478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14,00 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</w:tr>
            <w:tr w:rsidR="009248A8" w14:paraId="2C7D6A25" w14:textId="77777777" w:rsidTr="000C5EEF">
              <w:tc>
                <w:tcPr>
                  <w:tcW w:w="4673" w:type="dxa"/>
                </w:tcPr>
                <w:p w14:paraId="12BBD515" w14:textId="77777777" w:rsidR="009248A8" w:rsidRPr="00DA7343" w:rsidRDefault="009248A8" w:rsidP="006736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Samochód</w:t>
                  </w:r>
                </w:p>
              </w:tc>
              <w:tc>
                <w:tcPr>
                  <w:tcW w:w="2126" w:type="dxa"/>
                </w:tcPr>
                <w:p w14:paraId="4AEA4B30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  6,00 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  <w:tc>
                <w:tcPr>
                  <w:tcW w:w="1985" w:type="dxa"/>
                </w:tcPr>
                <w:p w14:paraId="195351FF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5,00 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</w:tr>
            <w:tr w:rsidR="009248A8" w14:paraId="1E6AC81A" w14:textId="77777777" w:rsidTr="000C5EEF">
              <w:tc>
                <w:tcPr>
                  <w:tcW w:w="4673" w:type="dxa"/>
                </w:tcPr>
                <w:p w14:paraId="625DE45B" w14:textId="77777777" w:rsidR="009248A8" w:rsidRPr="00DA7343" w:rsidRDefault="009248A8" w:rsidP="006736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Namiot 2-osobowy</w:t>
                  </w:r>
                </w:p>
              </w:tc>
              <w:tc>
                <w:tcPr>
                  <w:tcW w:w="2126" w:type="dxa"/>
                </w:tcPr>
                <w:p w14:paraId="470E6BDF" w14:textId="77777777" w:rsidR="009248A8" w:rsidRPr="00DA7343" w:rsidRDefault="009248A8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5</w:t>
                  </w:r>
                  <w:r w:rsidR="000C5E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,00 </w:t>
                  </w: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  <w:tc>
                <w:tcPr>
                  <w:tcW w:w="1985" w:type="dxa"/>
                </w:tcPr>
                <w:p w14:paraId="0F4D2AAC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4,00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</w:tr>
            <w:tr w:rsidR="009248A8" w14:paraId="22A011C7" w14:textId="77777777" w:rsidTr="000C5EEF">
              <w:tc>
                <w:tcPr>
                  <w:tcW w:w="4673" w:type="dxa"/>
                </w:tcPr>
                <w:p w14:paraId="018B4918" w14:textId="77777777" w:rsidR="009248A8" w:rsidRPr="00DA7343" w:rsidRDefault="009248A8" w:rsidP="006736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Namiot powyżej 2 osób</w:t>
                  </w:r>
                </w:p>
              </w:tc>
              <w:tc>
                <w:tcPr>
                  <w:tcW w:w="2126" w:type="dxa"/>
                </w:tcPr>
                <w:p w14:paraId="577FC14F" w14:textId="77777777" w:rsidR="009248A8" w:rsidRPr="00DA7343" w:rsidRDefault="009248A8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7</w:t>
                  </w:r>
                  <w:r w:rsidR="000C5E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,00 /</w:t>
                  </w: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doba</w:t>
                  </w:r>
                </w:p>
              </w:tc>
              <w:tc>
                <w:tcPr>
                  <w:tcW w:w="1985" w:type="dxa"/>
                </w:tcPr>
                <w:p w14:paraId="5B27D841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6,00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</w:tr>
            <w:tr w:rsidR="009248A8" w14:paraId="2132ACD8" w14:textId="77777777" w:rsidTr="000C5EEF">
              <w:tc>
                <w:tcPr>
                  <w:tcW w:w="4673" w:type="dxa"/>
                </w:tcPr>
                <w:p w14:paraId="71D6C2CD" w14:textId="77777777" w:rsidR="009248A8" w:rsidRPr="00DA7343" w:rsidRDefault="00887BBB" w:rsidP="0067367D">
                  <w:pPr>
                    <w:spacing w:before="100" w:beforeAutospacing="1" w:after="100" w:afterAutospacing="1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Podłączenie do prądu</w:t>
                  </w:r>
                  <w:r w:rsid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 (ryczałt)</w:t>
                  </w: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 </w:t>
                  </w:r>
                </w:p>
              </w:tc>
              <w:tc>
                <w:tcPr>
                  <w:tcW w:w="2126" w:type="dxa"/>
                </w:tcPr>
                <w:p w14:paraId="56FC2590" w14:textId="77777777" w:rsidR="009248A8" w:rsidRPr="00DA7343" w:rsidRDefault="009248A8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12</w:t>
                  </w:r>
                  <w:r w:rsidR="000C5EEF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,00</w:t>
                  </w:r>
                  <w:r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 xml:space="preserve"> /doba</w:t>
                  </w:r>
                </w:p>
              </w:tc>
              <w:tc>
                <w:tcPr>
                  <w:tcW w:w="1985" w:type="dxa"/>
                </w:tcPr>
                <w:p w14:paraId="2239DF27" w14:textId="77777777" w:rsidR="009248A8" w:rsidRPr="00DA7343" w:rsidRDefault="000C5EEF" w:rsidP="000C5EEF">
                  <w:pPr>
                    <w:spacing w:before="100" w:beforeAutospacing="1" w:after="100" w:afterAutospacing="1"/>
                    <w:jc w:val="right"/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10,00</w:t>
                  </w:r>
                  <w:r w:rsidR="009248A8" w:rsidRPr="00DA7343">
                    <w:rPr>
                      <w:rFonts w:ascii="Times New Roman" w:eastAsia="Times New Roman" w:hAnsi="Times New Roman" w:cs="Times New Roman"/>
                      <w:b/>
                      <w:sz w:val="28"/>
                      <w:szCs w:val="28"/>
                      <w:lang w:eastAsia="pl-PL"/>
                    </w:rPr>
                    <w:t>/doba</w:t>
                  </w:r>
                </w:p>
              </w:tc>
            </w:tr>
          </w:tbl>
          <w:p w14:paraId="301D8D7F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78CA0F5C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48A8" w:rsidRPr="00395461" w14:paraId="4555CE5E" w14:textId="77777777" w:rsidTr="00242901">
        <w:trPr>
          <w:tblCellSpacing w:w="15" w:type="dxa"/>
        </w:trPr>
        <w:tc>
          <w:tcPr>
            <w:tcW w:w="0" w:type="auto"/>
            <w:vAlign w:val="center"/>
          </w:tcPr>
          <w:p w14:paraId="20523030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C0F6301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48A8" w:rsidRPr="00DA7343" w14:paraId="0F2FC20A" w14:textId="77777777" w:rsidTr="00242901">
        <w:trPr>
          <w:tblCellSpacing w:w="15" w:type="dxa"/>
        </w:trPr>
        <w:tc>
          <w:tcPr>
            <w:tcW w:w="0" w:type="auto"/>
            <w:vAlign w:val="center"/>
          </w:tcPr>
          <w:p w14:paraId="0460F11D" w14:textId="4D3E1689" w:rsidR="006F058F" w:rsidRDefault="00B8211B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proofErr w:type="spellStart"/>
            <w:r w:rsidRPr="00857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Slipowanie</w:t>
            </w:r>
            <w:proofErr w:type="spellEnd"/>
            <w:r w:rsidRPr="00857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(w obie strony w ciągu dnia) – 15 </w:t>
            </w:r>
            <w:r w:rsidR="00857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zł</w:t>
            </w:r>
            <w:r w:rsidR="000C7DB7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</w:t>
            </w:r>
            <w:r w:rsidR="00857CE5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/ jednostkę</w:t>
            </w:r>
          </w:p>
          <w:p w14:paraId="1027F37C" w14:textId="52B1C7C6" w:rsidR="003834AD" w:rsidRDefault="003834AD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Parking </w:t>
            </w:r>
            <w:r w:rsidR="007D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niestrzeżony w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ramach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slipowania</w:t>
            </w:r>
            <w:proofErr w:type="spellEnd"/>
            <w:r w:rsidR="007D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– 6 zł </w:t>
            </w:r>
          </w:p>
          <w:p w14:paraId="48C1DF7B" w14:textId="4101F082" w:rsidR="00857CE5" w:rsidRDefault="003834AD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Cumowanie </w:t>
            </w:r>
            <w:r w:rsidR="007D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w sezonie – </w:t>
            </w:r>
            <w:r w:rsidR="00985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2</w:t>
            </w:r>
            <w:r w:rsidR="0085771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  <w:r w:rsidR="00985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0</w:t>
            </w:r>
            <w:r w:rsidR="007D0C1E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zł/miesiąc/jednostkę</w:t>
            </w:r>
          </w:p>
          <w:p w14:paraId="61F68B74" w14:textId="1942D8A0" w:rsidR="007D0C1E" w:rsidRDefault="007D0C1E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Cumowanie poza sezonem – </w:t>
            </w:r>
            <w:r w:rsidR="00985A6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100</w:t>
            </w:r>
            <w:r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 xml:space="preserve"> zł/miesiąc/jednostkę</w:t>
            </w:r>
          </w:p>
          <w:p w14:paraId="160E8C20" w14:textId="3B7D1600" w:rsidR="007D0C1E" w:rsidRPr="00857CE5" w:rsidRDefault="007D0C1E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7227001" w14:textId="77777777" w:rsidR="009248A8" w:rsidRPr="00DA7343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248A8" w:rsidRPr="00DA7343" w14:paraId="26FCEF98" w14:textId="77777777" w:rsidTr="00242901">
        <w:trPr>
          <w:tblCellSpacing w:w="15" w:type="dxa"/>
        </w:trPr>
        <w:tc>
          <w:tcPr>
            <w:tcW w:w="0" w:type="auto"/>
            <w:vAlign w:val="center"/>
          </w:tcPr>
          <w:p w14:paraId="3633ADC9" w14:textId="77777777" w:rsidR="009248A8" w:rsidRPr="00DA7343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Zniżki na polu namiotowym i campingowym:</w:t>
            </w:r>
          </w:p>
          <w:p w14:paraId="779EBBAD" w14:textId="77777777" w:rsidR="009248A8" w:rsidRPr="00DA7343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Dzieci do lat 4 – bezpłatnie</w:t>
            </w:r>
          </w:p>
          <w:p w14:paraId="1F92DCE0" w14:textId="77777777" w:rsidR="009248A8" w:rsidRPr="00DA7343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Dzieci 5 -10 lat – 50%</w:t>
            </w:r>
          </w:p>
          <w:p w14:paraId="60304F1F" w14:textId="77777777" w:rsidR="009248A8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Młodzież szkolna i studenci – 10%</w:t>
            </w:r>
          </w:p>
          <w:p w14:paraId="3858389F" w14:textId="77777777" w:rsidR="00B8211B" w:rsidRPr="00DA7343" w:rsidRDefault="00B8211B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Seniorzy -20%</w:t>
            </w:r>
          </w:p>
          <w:p w14:paraId="2B80F5DE" w14:textId="77777777" w:rsidR="009248A8" w:rsidRPr="00DA7343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pl-PL"/>
              </w:rPr>
              <w:t>Pobyt dzienny bez noclegu:</w:t>
            </w:r>
          </w:p>
          <w:p w14:paraId="0D6511C7" w14:textId="77777777" w:rsidR="009248A8" w:rsidRPr="00DA7343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Opłata pobytowa dzienna (od osoby) – 4 zł /doba</w:t>
            </w:r>
          </w:p>
          <w:p w14:paraId="7967C7BF" w14:textId="77777777" w:rsidR="009248A8" w:rsidRPr="00DA7343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Sa</w:t>
            </w:r>
            <w:r w:rsidR="00DA7343"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mochód (parking na terenie </w:t>
            </w:r>
            <w:proofErr w:type="spellStart"/>
            <w:r w:rsidR="00DA7343"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PCRiT</w:t>
            </w:r>
            <w:proofErr w:type="spellEnd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) – 6 zł /doba</w:t>
            </w:r>
          </w:p>
          <w:p w14:paraId="0E3A2C17" w14:textId="77777777" w:rsidR="00DA7343" w:rsidRPr="007D0C1E" w:rsidRDefault="00DA7343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7D0C1E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W cenie usług zawarty jest podatek VAT.</w:t>
            </w:r>
          </w:p>
          <w:p w14:paraId="68BA19F6" w14:textId="77777777" w:rsidR="00DA7343" w:rsidRPr="00DA7343" w:rsidRDefault="00DA7343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4682E7A1" w14:textId="77777777" w:rsidR="009248A8" w:rsidRPr="00DA7343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</w:p>
        </w:tc>
      </w:tr>
      <w:tr w:rsidR="009248A8" w:rsidRPr="00395461" w14:paraId="645A4205" w14:textId="77777777" w:rsidTr="00242901">
        <w:trPr>
          <w:tblCellSpacing w:w="15" w:type="dxa"/>
        </w:trPr>
        <w:tc>
          <w:tcPr>
            <w:tcW w:w="0" w:type="auto"/>
            <w:vAlign w:val="center"/>
          </w:tcPr>
          <w:p w14:paraId="50806778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690E4AD8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48A8" w:rsidRPr="00395461" w14:paraId="679882AF" w14:textId="77777777" w:rsidTr="00242901">
        <w:trPr>
          <w:tblCellSpacing w:w="15" w:type="dxa"/>
        </w:trPr>
        <w:tc>
          <w:tcPr>
            <w:tcW w:w="0" w:type="auto"/>
            <w:vAlign w:val="center"/>
          </w:tcPr>
          <w:p w14:paraId="1EF50933" w14:textId="0F720E7F" w:rsidR="00242901" w:rsidRPr="00DA7343" w:rsidRDefault="00242901" w:rsidP="00242901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4.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Za wykupiony pobyt i nie wykorzystany w bieżącym sezonie (pole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namiotowe/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ca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mpingowe) </w:t>
            </w:r>
            <w:proofErr w:type="spellStart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PCRiT</w:t>
            </w:r>
            <w:proofErr w:type="spellEnd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nie udziela zwrotu gotówki.                                                                                  </w:t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5.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Doba pobytowa na polu namiotowym/campingowym trwa od godz. 14.00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do godz. 12.00 następnego dnia.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6.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Miejsce rozłożenia namiotów wskazują pracownicy </w:t>
            </w:r>
            <w:proofErr w:type="spellStart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PCRiT</w:t>
            </w:r>
            <w:proofErr w:type="spellEnd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7.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Pole namiotowe/campingowe jest miejscem odpoczynku. Odpoczywający dbają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o spokój własny i innych.                                                                                                                          </w:t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8.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Cisza nocna obowiązu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je od 23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.00 do 7.00. W tych godzinach brama główna jest zamknięta.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9.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Natryski i toalety znajdują się na terenie </w:t>
            </w:r>
            <w:proofErr w:type="spellStart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PCRiT</w:t>
            </w:r>
            <w:proofErr w:type="spellEnd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 Korzystanie z nich moż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liwe jest 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 godzinach otwarcia </w:t>
            </w:r>
            <w:proofErr w:type="spellStart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PCRiT</w:t>
            </w:r>
            <w:proofErr w:type="spellEnd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                                                                                                            </w:t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10.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Grillowanie jest możliwe tylko w miejscu wyznaczonym przez pracownika </w:t>
            </w:r>
            <w:proofErr w:type="spellStart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PCRiT</w:t>
            </w:r>
            <w:proofErr w:type="spellEnd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11.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Parking dla pojazdów osób zamieszkałych na polu namiotowym/campingowym znajduje się w wyznaczonym miejscu i nie jest strzeżony. </w:t>
            </w:r>
            <w:proofErr w:type="spellStart"/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CRiT</w:t>
            </w:r>
            <w:proofErr w:type="spellEnd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nie bierze odpowiedzialności za zaginięcie rzeczy pozostawionych w samochodach,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jak i za jakiekolwiek zniszczenia tych pojazdów.                            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12</w:t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Po upływie terminu zamiesz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kania osoba korzystająca z pola 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namiotowego/campingowego zobowiązana jest do pozostawienia ładu </w:t>
            </w:r>
            <w:r w:rsidR="000C7DB7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i porządku.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13</w:t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Właściciel pola namiotowego/campingowego nie odpowiada za zagubione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              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lub skradzione wartościowe przedmioty.                                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14</w:t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 terenie pola namiotowego/campingowego zabrania się:</w:t>
            </w:r>
          </w:p>
          <w:p w14:paraId="396EB787" w14:textId="77777777" w:rsidR="00242901" w:rsidRPr="00DA7343" w:rsidRDefault="00242901" w:rsidP="0024290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używania otwartego ognia w namiotach,</w:t>
            </w:r>
          </w:p>
          <w:p w14:paraId="67839340" w14:textId="77777777" w:rsidR="00242901" w:rsidRPr="00DA7343" w:rsidRDefault="00242901" w:rsidP="0024290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grillowania poza miejscem do tego wyznaczonym,</w:t>
            </w:r>
          </w:p>
          <w:p w14:paraId="3DB4FCF4" w14:textId="77777777" w:rsidR="00242901" w:rsidRPr="00DA7343" w:rsidRDefault="00242901" w:rsidP="0024290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ingerowania w jakikolwiek sposób w okoliczną zieleń,</w:t>
            </w:r>
          </w:p>
          <w:p w14:paraId="6358FC66" w14:textId="77777777" w:rsidR="00242901" w:rsidRPr="00DA7343" w:rsidRDefault="00242901" w:rsidP="0024290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dewastowania infrastruktury pola namiotowego i przyległych obiektów,</w:t>
            </w:r>
          </w:p>
          <w:p w14:paraId="67D7B423" w14:textId="77777777" w:rsidR="00242901" w:rsidRPr="00DA7343" w:rsidRDefault="00242901" w:rsidP="0024290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zakłócania porządku na polu namiotowym,</w:t>
            </w:r>
          </w:p>
          <w:p w14:paraId="59268FCF" w14:textId="77777777" w:rsidR="00242901" w:rsidRPr="00DA7343" w:rsidRDefault="00242901" w:rsidP="0024290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zaśmiecania terenu pola namiotowego,</w:t>
            </w:r>
          </w:p>
          <w:p w14:paraId="3767E406" w14:textId="77777777" w:rsidR="00242901" w:rsidRPr="00DA7343" w:rsidRDefault="00242901" w:rsidP="0024290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wnoszenia niebezpiecznych przedmiotów w tym broni,</w:t>
            </w:r>
          </w:p>
          <w:p w14:paraId="27A37C45" w14:textId="77777777" w:rsidR="00242901" w:rsidRPr="00DA7343" w:rsidRDefault="00242901" w:rsidP="0024290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wnoszenia środków odurzających,</w:t>
            </w:r>
          </w:p>
          <w:p w14:paraId="45E31E7C" w14:textId="77777777" w:rsidR="00242901" w:rsidRPr="00DA7343" w:rsidRDefault="00242901" w:rsidP="00242901">
            <w:pPr>
              <w:pStyle w:val="Akapitzlist"/>
              <w:numPr>
                <w:ilvl w:val="0"/>
                <w:numId w:val="1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wprowadzania zwierząt na teren </w:t>
            </w:r>
            <w:proofErr w:type="spellStart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PCRiT</w:t>
            </w:r>
            <w:proofErr w:type="spellEnd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.</w:t>
            </w:r>
          </w:p>
          <w:p w14:paraId="35155676" w14:textId="4F6947A0" w:rsidR="00242901" w:rsidRPr="00DA7343" w:rsidRDefault="00242901" w:rsidP="00242901">
            <w:pPr>
              <w:pStyle w:val="Akapitzlist"/>
              <w:spacing w:before="100" w:beforeAutospacing="1" w:after="100" w:afterAutospacing="1" w:line="240" w:lineRule="auto"/>
              <w:ind w:left="0"/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</w:pP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15</w:t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W razie jakichkolwiek uchybień lub spostrzeżonych zagrożeń wszystkie informacje kierować proszę do pracowników </w:t>
            </w:r>
            <w:proofErr w:type="spellStart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PCRiT</w:t>
            </w:r>
            <w:proofErr w:type="spellEnd"/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.                                                                                </w:t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16</w:t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Należy stosować się do zgodnych z prawem poleceń właściciela pola namiotowego/campingowego.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br/>
            </w:r>
            <w:r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17</w:t>
            </w:r>
            <w:r w:rsidRPr="00DA734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pl-PL"/>
              </w:rPr>
              <w:t>.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 xml:space="preserve"> Każdy uczestnik pola namiotowego/campingowego jest zobowiązany do przestrzegania niniejszego regulaminu. Osoby nie przestrzegające powyższego regulaminu zostaną wydalone poza teren pola namiotowego/campingowego </w:t>
            </w: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b</w:t>
            </w:r>
            <w:r w:rsidRPr="00DA7343">
              <w:rPr>
                <w:rFonts w:ascii="Times New Roman" w:eastAsia="Times New Roman" w:hAnsi="Times New Roman" w:cs="Times New Roman"/>
                <w:sz w:val="28"/>
                <w:szCs w:val="28"/>
                <w:lang w:eastAsia="pl-PL"/>
              </w:rPr>
              <w:t>ez możliwości powrotu.</w:t>
            </w:r>
          </w:p>
          <w:p w14:paraId="75A395D3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1FB7C1F4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48A8" w:rsidRPr="00395461" w14:paraId="214CEC07" w14:textId="77777777" w:rsidTr="00242901">
        <w:trPr>
          <w:tblCellSpacing w:w="15" w:type="dxa"/>
        </w:trPr>
        <w:tc>
          <w:tcPr>
            <w:tcW w:w="0" w:type="auto"/>
            <w:vAlign w:val="center"/>
          </w:tcPr>
          <w:p w14:paraId="60DA53A1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32C74272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9248A8" w:rsidRPr="00395461" w14:paraId="5983295F" w14:textId="77777777" w:rsidTr="00242901">
        <w:trPr>
          <w:tblCellSpacing w:w="15" w:type="dxa"/>
        </w:trPr>
        <w:tc>
          <w:tcPr>
            <w:tcW w:w="0" w:type="auto"/>
            <w:vAlign w:val="center"/>
          </w:tcPr>
          <w:p w14:paraId="1F078F81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0018FBDE" w14:textId="77777777" w:rsidR="009248A8" w:rsidRPr="00395461" w:rsidRDefault="009248A8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  <w:tr w:rsidR="007D0C1E" w:rsidRPr="00395461" w14:paraId="1563F329" w14:textId="77777777" w:rsidTr="00242901">
        <w:trPr>
          <w:tblCellSpacing w:w="15" w:type="dxa"/>
        </w:trPr>
        <w:tc>
          <w:tcPr>
            <w:tcW w:w="0" w:type="auto"/>
            <w:vAlign w:val="center"/>
          </w:tcPr>
          <w:p w14:paraId="0736A228" w14:textId="77777777" w:rsidR="007D0C1E" w:rsidRPr="00395461" w:rsidRDefault="007D0C1E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vAlign w:val="center"/>
          </w:tcPr>
          <w:p w14:paraId="55F79034" w14:textId="77777777" w:rsidR="007D0C1E" w:rsidRPr="00395461" w:rsidRDefault="007D0C1E" w:rsidP="0067367D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</w:tr>
    </w:tbl>
    <w:p w14:paraId="723C1937" w14:textId="77777777" w:rsidR="009248A8" w:rsidRPr="00395461" w:rsidRDefault="009248A8" w:rsidP="0024290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395461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 </w:t>
      </w:r>
    </w:p>
    <w:sectPr w:rsidR="009248A8" w:rsidRPr="00395461" w:rsidSect="003860A6">
      <w:pgSz w:w="11906" w:h="16838"/>
      <w:pgMar w:top="284" w:right="849" w:bottom="28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6F2F12"/>
    <w:multiLevelType w:val="hybridMultilevel"/>
    <w:tmpl w:val="07885C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248A8"/>
    <w:rsid w:val="000C5EEF"/>
    <w:rsid w:val="000C7DB7"/>
    <w:rsid w:val="00103AD1"/>
    <w:rsid w:val="00242901"/>
    <w:rsid w:val="00253921"/>
    <w:rsid w:val="00333069"/>
    <w:rsid w:val="003834AD"/>
    <w:rsid w:val="003860A6"/>
    <w:rsid w:val="004B5A58"/>
    <w:rsid w:val="004E7157"/>
    <w:rsid w:val="006F058F"/>
    <w:rsid w:val="007D0C1E"/>
    <w:rsid w:val="00857713"/>
    <w:rsid w:val="00857CE5"/>
    <w:rsid w:val="00887BBB"/>
    <w:rsid w:val="009248A8"/>
    <w:rsid w:val="00985A6F"/>
    <w:rsid w:val="00B8211B"/>
    <w:rsid w:val="00C61F09"/>
    <w:rsid w:val="00D4488C"/>
    <w:rsid w:val="00DA7343"/>
    <w:rsid w:val="00DD4D42"/>
    <w:rsid w:val="00F22FB3"/>
    <w:rsid w:val="00F75B90"/>
    <w:rsid w:val="00F83B19"/>
    <w:rsid w:val="00FE73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34734"/>
  <w15:docId w15:val="{0888F697-E38F-460A-A7AF-72E7846183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248A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DD4D42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9248A8"/>
    <w:rPr>
      <w:b/>
      <w:bCs/>
    </w:rPr>
  </w:style>
  <w:style w:type="table" w:styleId="Tabela-Siatka">
    <w:name w:val="Table Grid"/>
    <w:basedOn w:val="Standardowy"/>
    <w:uiPriority w:val="59"/>
    <w:rsid w:val="009248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640</Words>
  <Characters>3840</Characters>
  <Application>Microsoft Office Word</Application>
  <DocSecurity>0</DocSecurity>
  <Lines>32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MGOK</Company>
  <LinksUpToDate>false</LinksUpToDate>
  <CharactersWithSpaces>4472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MGOK</dc:creator>
  <cp:keywords/>
  <dc:description/>
  <cp:lastModifiedBy>r</cp:lastModifiedBy>
  <cp:revision>11</cp:revision>
  <cp:lastPrinted>2021-05-20T12:03:00Z</cp:lastPrinted>
  <dcterms:created xsi:type="dcterms:W3CDTF">2014-07-07T09:19:00Z</dcterms:created>
  <dcterms:modified xsi:type="dcterms:W3CDTF">2021-05-20T12:05:00Z</dcterms:modified>
</cp:coreProperties>
</file>