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09" w:rsidRPr="00625212" w:rsidRDefault="00625212" w:rsidP="00625212">
      <w:pPr>
        <w:jc w:val="center"/>
        <w:rPr>
          <w:b/>
          <w:sz w:val="72"/>
          <w:szCs w:val="72"/>
        </w:rPr>
      </w:pPr>
      <w:r w:rsidRPr="00625212">
        <w:rPr>
          <w:b/>
          <w:sz w:val="72"/>
          <w:szCs w:val="72"/>
        </w:rPr>
        <w:t>REGULAMIN KORZYSTANIA</w:t>
      </w:r>
    </w:p>
    <w:p w:rsidR="00625212" w:rsidRDefault="00625212" w:rsidP="00625212">
      <w:pPr>
        <w:jc w:val="center"/>
        <w:rPr>
          <w:b/>
          <w:sz w:val="72"/>
          <w:szCs w:val="72"/>
        </w:rPr>
      </w:pPr>
      <w:r w:rsidRPr="00625212">
        <w:rPr>
          <w:b/>
          <w:sz w:val="72"/>
          <w:szCs w:val="72"/>
        </w:rPr>
        <w:t>Z WIATY GRILOWE</w:t>
      </w:r>
      <w:r w:rsidR="002760D7">
        <w:rPr>
          <w:b/>
          <w:sz w:val="72"/>
          <w:szCs w:val="72"/>
        </w:rPr>
        <w:t>J</w:t>
      </w:r>
      <w:bookmarkStart w:id="0" w:name="_GoBack"/>
      <w:bookmarkEnd w:id="0"/>
    </w:p>
    <w:p w:rsidR="00625212" w:rsidRDefault="00625212" w:rsidP="006252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625212" w:rsidRDefault="00625212" w:rsidP="00625212">
      <w:pPr>
        <w:jc w:val="center"/>
        <w:rPr>
          <w:sz w:val="28"/>
          <w:szCs w:val="28"/>
        </w:rPr>
      </w:pPr>
      <w:r w:rsidRPr="00625212">
        <w:rPr>
          <w:sz w:val="28"/>
          <w:szCs w:val="28"/>
        </w:rPr>
        <w:t>Re</w:t>
      </w:r>
      <w:r>
        <w:rPr>
          <w:sz w:val="28"/>
          <w:szCs w:val="28"/>
        </w:rPr>
        <w:t xml:space="preserve">gulamin określa sposób i warunki korzystania ze stanowisk grillowych </w:t>
      </w:r>
      <w:proofErr w:type="spellStart"/>
      <w:r w:rsidR="003B7855">
        <w:rPr>
          <w:b/>
          <w:sz w:val="28"/>
          <w:szCs w:val="28"/>
        </w:rPr>
        <w:t>PCRi</w:t>
      </w:r>
      <w:r w:rsidRPr="00625212">
        <w:rPr>
          <w:b/>
          <w:sz w:val="28"/>
          <w:szCs w:val="28"/>
        </w:rPr>
        <w:t>T</w:t>
      </w:r>
      <w:proofErr w:type="spellEnd"/>
      <w:r>
        <w:rPr>
          <w:sz w:val="28"/>
          <w:szCs w:val="28"/>
        </w:rPr>
        <w:t>.</w:t>
      </w:r>
    </w:p>
    <w:p w:rsidR="00625212" w:rsidRDefault="00625212" w:rsidP="00625212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625212" w:rsidRDefault="00625212" w:rsidP="003B7855">
      <w:pPr>
        <w:rPr>
          <w:sz w:val="28"/>
          <w:szCs w:val="28"/>
        </w:rPr>
      </w:pPr>
      <w:r>
        <w:rPr>
          <w:sz w:val="28"/>
          <w:szCs w:val="28"/>
        </w:rPr>
        <w:t xml:space="preserve">Wiata grillowa – wydzielony obszar terenu przeznaczony do odpoczynku </w:t>
      </w:r>
    </w:p>
    <w:p w:rsidR="00625212" w:rsidRDefault="00625212" w:rsidP="003B7855">
      <w:pPr>
        <w:rPr>
          <w:sz w:val="28"/>
          <w:szCs w:val="28"/>
        </w:rPr>
      </w:pPr>
      <w:r>
        <w:rPr>
          <w:sz w:val="28"/>
          <w:szCs w:val="28"/>
        </w:rPr>
        <w:t>i rekreacji indywidualnej bądź zbiorowej, z możliwością przygotowania</w:t>
      </w:r>
    </w:p>
    <w:p w:rsidR="00625212" w:rsidRDefault="00625212" w:rsidP="003B7855">
      <w:pPr>
        <w:rPr>
          <w:sz w:val="28"/>
          <w:szCs w:val="28"/>
        </w:rPr>
      </w:pPr>
      <w:r>
        <w:rPr>
          <w:sz w:val="28"/>
          <w:szCs w:val="28"/>
        </w:rPr>
        <w:t>posiłków z pomocą grilla.</w:t>
      </w:r>
    </w:p>
    <w:p w:rsidR="00625212" w:rsidRDefault="00625212" w:rsidP="00625212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625212" w:rsidRDefault="00625212" w:rsidP="0062521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Wiata grillowa ma status – otwarta dla wszystkich osób przebywających na terenie </w:t>
      </w:r>
      <w:proofErr w:type="spellStart"/>
      <w:r w:rsidRPr="00625212">
        <w:rPr>
          <w:b/>
          <w:sz w:val="28"/>
          <w:szCs w:val="28"/>
        </w:rPr>
        <w:t>PCRiT</w:t>
      </w:r>
      <w:proofErr w:type="spellEnd"/>
      <w:r w:rsidRPr="00625212">
        <w:rPr>
          <w:b/>
          <w:sz w:val="28"/>
          <w:szCs w:val="28"/>
        </w:rPr>
        <w:t>.</w:t>
      </w:r>
    </w:p>
    <w:p w:rsidR="00625212" w:rsidRDefault="00625212" w:rsidP="00625212">
      <w:pPr>
        <w:jc w:val="center"/>
        <w:rPr>
          <w:sz w:val="28"/>
          <w:szCs w:val="28"/>
        </w:rPr>
      </w:pPr>
      <w:r w:rsidRPr="00625212">
        <w:rPr>
          <w:sz w:val="28"/>
          <w:szCs w:val="28"/>
        </w:rPr>
        <w:t>4.</w:t>
      </w:r>
    </w:p>
    <w:p w:rsidR="00625212" w:rsidRDefault="00625212" w:rsidP="003B7855">
      <w:pPr>
        <w:rPr>
          <w:sz w:val="28"/>
          <w:szCs w:val="28"/>
        </w:rPr>
      </w:pPr>
      <w:r>
        <w:rPr>
          <w:sz w:val="28"/>
          <w:szCs w:val="28"/>
        </w:rPr>
        <w:t>W obszarze wiaty grillowej  znajdują się</w:t>
      </w:r>
      <w:r w:rsidR="00E27AB5">
        <w:rPr>
          <w:sz w:val="28"/>
          <w:szCs w:val="28"/>
        </w:rPr>
        <w:t xml:space="preserve"> 4 stanowiska  z grillami  stacjonarnymi</w:t>
      </w:r>
    </w:p>
    <w:p w:rsidR="00E27AB5" w:rsidRDefault="00E27AB5" w:rsidP="00E27AB5">
      <w:pPr>
        <w:rPr>
          <w:sz w:val="28"/>
          <w:szCs w:val="28"/>
        </w:rPr>
      </w:pPr>
      <w:r>
        <w:rPr>
          <w:sz w:val="28"/>
          <w:szCs w:val="28"/>
        </w:rPr>
        <w:t>z miejscami do siedzenia.</w:t>
      </w:r>
    </w:p>
    <w:p w:rsidR="00E27AB5" w:rsidRDefault="00E27AB5" w:rsidP="00E27AB5">
      <w:pPr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E27AB5" w:rsidRDefault="00E27AB5" w:rsidP="00E27AB5">
      <w:pPr>
        <w:rPr>
          <w:sz w:val="28"/>
          <w:szCs w:val="28"/>
        </w:rPr>
      </w:pPr>
      <w:r>
        <w:rPr>
          <w:sz w:val="28"/>
          <w:szCs w:val="28"/>
        </w:rPr>
        <w:t>Stanowisk grillowych należy używać zgodnie z ich przeznaczeniem.</w:t>
      </w:r>
    </w:p>
    <w:p w:rsidR="00E27AB5" w:rsidRDefault="00E27AB5" w:rsidP="003B7855">
      <w:pPr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3B7855" w:rsidRDefault="00E27AB5" w:rsidP="003B7855">
      <w:pPr>
        <w:jc w:val="both"/>
        <w:rPr>
          <w:sz w:val="28"/>
          <w:szCs w:val="28"/>
        </w:rPr>
      </w:pPr>
      <w:r>
        <w:rPr>
          <w:sz w:val="28"/>
          <w:szCs w:val="28"/>
        </w:rPr>
        <w:t>W przypadku stwierdzenia nieprawidłowego zachowania użytkowników</w:t>
      </w:r>
      <w:r w:rsidR="003B7855">
        <w:rPr>
          <w:sz w:val="28"/>
          <w:szCs w:val="28"/>
        </w:rPr>
        <w:t xml:space="preserve"> </w:t>
      </w:r>
      <w:r>
        <w:rPr>
          <w:sz w:val="28"/>
          <w:szCs w:val="28"/>
        </w:rPr>
        <w:t>stanowisk grillowych lub uszkodzenia terenu, osoby te poniosą odpowiedzialność za powstałe szkody oraz mogą trzymać karę całkowitego zakazu korzystania z miejsc grillowych.</w:t>
      </w:r>
    </w:p>
    <w:p w:rsidR="00E27AB5" w:rsidRDefault="00E27AB5" w:rsidP="00E27AB5">
      <w:pPr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E27AB5" w:rsidRDefault="00E27AB5" w:rsidP="00E27AB5">
      <w:pPr>
        <w:rPr>
          <w:sz w:val="28"/>
          <w:szCs w:val="28"/>
        </w:rPr>
      </w:pPr>
      <w:r>
        <w:rPr>
          <w:sz w:val="28"/>
          <w:szCs w:val="28"/>
        </w:rPr>
        <w:t>Na terenie wiaty grillowej zabrania się:</w:t>
      </w:r>
    </w:p>
    <w:p w:rsidR="00E27AB5" w:rsidRDefault="003B7855" w:rsidP="00E27AB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palenia</w:t>
      </w:r>
      <w:r w:rsidR="00E27AB5">
        <w:rPr>
          <w:sz w:val="28"/>
          <w:szCs w:val="28"/>
        </w:rPr>
        <w:t xml:space="preserve"> ognisk,</w:t>
      </w:r>
    </w:p>
    <w:p w:rsidR="00E27AB5" w:rsidRDefault="00E27AB5" w:rsidP="00E27AB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zaśmiecania,</w:t>
      </w:r>
    </w:p>
    <w:p w:rsidR="00E27AB5" w:rsidRDefault="00E27AB5" w:rsidP="00E27AB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wynoszenia siedzisk poza teren wiaty,</w:t>
      </w:r>
    </w:p>
    <w:p w:rsidR="00E27AB5" w:rsidRPr="003B7855" w:rsidRDefault="00E27AB5" w:rsidP="003B785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niszczenia mienia.</w:t>
      </w:r>
    </w:p>
    <w:p w:rsidR="00E27AB5" w:rsidRDefault="00E27AB5" w:rsidP="00E27AB5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3B7855" w:rsidRPr="003B7855" w:rsidRDefault="00E27AB5" w:rsidP="003B7855">
      <w:pPr>
        <w:rPr>
          <w:sz w:val="28"/>
          <w:szCs w:val="28"/>
        </w:rPr>
      </w:pPr>
      <w:r w:rsidRPr="003B7855">
        <w:rPr>
          <w:sz w:val="28"/>
          <w:szCs w:val="28"/>
        </w:rPr>
        <w:t>Osoby korzystające ze stano</w:t>
      </w:r>
      <w:r w:rsidR="003B7855" w:rsidRPr="003B7855">
        <w:rPr>
          <w:sz w:val="28"/>
          <w:szCs w:val="28"/>
        </w:rPr>
        <w:t xml:space="preserve">wisk grillowych mają obowiązek: </w:t>
      </w:r>
    </w:p>
    <w:p w:rsidR="00E27AB5" w:rsidRPr="003B7855" w:rsidRDefault="006466B8" w:rsidP="003B785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3B7855">
        <w:rPr>
          <w:sz w:val="28"/>
          <w:szCs w:val="28"/>
        </w:rPr>
        <w:t>eksploatować stanowiska grillowe zgodnie z ich przeznaczeniem, a także</w:t>
      </w:r>
    </w:p>
    <w:p w:rsidR="006466B8" w:rsidRDefault="006466B8" w:rsidP="003B7855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zgodnie z powszechnie znanymi przepisami przeciwpożarowymi,</w:t>
      </w:r>
    </w:p>
    <w:p w:rsidR="006466B8" w:rsidRDefault="006466B8" w:rsidP="003B785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przestrzegać zasad kultury współżycia międzyludzkiego, tak aby nie powodować swoim zach</w:t>
      </w:r>
      <w:r w:rsidR="003265B6">
        <w:rPr>
          <w:sz w:val="28"/>
          <w:szCs w:val="28"/>
        </w:rPr>
        <w:t>o</w:t>
      </w:r>
      <w:r>
        <w:rPr>
          <w:sz w:val="28"/>
          <w:szCs w:val="28"/>
        </w:rPr>
        <w:t>waniem uciążliwości dla innych użytkowników oraz mobilizować do tego samego pozostałe osoby eksploatujące</w:t>
      </w:r>
    </w:p>
    <w:p w:rsidR="006466B8" w:rsidRDefault="006466B8" w:rsidP="003B7855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stanowisko,</w:t>
      </w:r>
    </w:p>
    <w:p w:rsidR="006466B8" w:rsidRDefault="006466B8" w:rsidP="003B785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 zakończeniu eksploatacji stanowiska dokonać oględzin stanowiska pod kątem ładu i porządku, a także ewentualnych zniszczeń.</w:t>
      </w:r>
    </w:p>
    <w:p w:rsidR="003B7855" w:rsidRDefault="003B7855" w:rsidP="003B7855">
      <w:pPr>
        <w:pStyle w:val="Akapitzlist"/>
        <w:jc w:val="both"/>
        <w:rPr>
          <w:sz w:val="28"/>
          <w:szCs w:val="28"/>
        </w:rPr>
      </w:pPr>
    </w:p>
    <w:p w:rsidR="006466B8" w:rsidRDefault="006466B8" w:rsidP="006466B8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9.</w:t>
      </w:r>
    </w:p>
    <w:p w:rsidR="006466B8" w:rsidRPr="003B7855" w:rsidRDefault="006466B8" w:rsidP="003B7855">
      <w:pPr>
        <w:jc w:val="both"/>
        <w:rPr>
          <w:sz w:val="28"/>
          <w:szCs w:val="28"/>
        </w:rPr>
      </w:pPr>
      <w:r w:rsidRPr="003B7855">
        <w:rPr>
          <w:sz w:val="28"/>
          <w:szCs w:val="28"/>
        </w:rPr>
        <w:t>Osoby korzystające ze stanowisk grillowych ponoszą odpowiedzialność za</w:t>
      </w:r>
      <w:r w:rsidR="003B7855">
        <w:rPr>
          <w:sz w:val="28"/>
          <w:szCs w:val="28"/>
        </w:rPr>
        <w:t>:</w:t>
      </w:r>
    </w:p>
    <w:p w:rsidR="006466B8" w:rsidRDefault="006466B8" w:rsidP="003B785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zachowanie innych osób korzystających z tego samego stanowiska</w:t>
      </w:r>
      <w:r w:rsidR="003265B6">
        <w:rPr>
          <w:sz w:val="28"/>
          <w:szCs w:val="28"/>
        </w:rPr>
        <w:t>,</w:t>
      </w:r>
    </w:p>
    <w:p w:rsidR="003265B6" w:rsidRDefault="003265B6" w:rsidP="003B785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ewentualne szkody spowodowane przez siebie, a także inne osoby korzystające z ogródka grillowego,</w:t>
      </w:r>
    </w:p>
    <w:p w:rsidR="003265B6" w:rsidRDefault="003265B6" w:rsidP="003B785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ewentualne obrażenia i uszkodzenia ciała powstałe u siebie jak i u innych</w:t>
      </w:r>
    </w:p>
    <w:p w:rsidR="003B7855" w:rsidRPr="003B7855" w:rsidRDefault="003265B6" w:rsidP="003B7855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osób eksploatujących miejsca grillowe </w:t>
      </w:r>
      <w:r w:rsidR="003B7855">
        <w:rPr>
          <w:sz w:val="28"/>
          <w:szCs w:val="28"/>
        </w:rPr>
        <w:t>niezgodnie z ich przeznaczeniem.</w:t>
      </w:r>
    </w:p>
    <w:p w:rsidR="003B7855" w:rsidRDefault="003B7855" w:rsidP="003B7855">
      <w:pPr>
        <w:pStyle w:val="Akapitzlist"/>
        <w:jc w:val="both"/>
        <w:rPr>
          <w:sz w:val="28"/>
          <w:szCs w:val="28"/>
        </w:rPr>
      </w:pPr>
    </w:p>
    <w:p w:rsidR="003265B6" w:rsidRDefault="003265B6" w:rsidP="003265B6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3B7855" w:rsidRPr="003B7855" w:rsidRDefault="003265B6" w:rsidP="003B7855">
      <w:pPr>
        <w:rPr>
          <w:sz w:val="28"/>
          <w:szCs w:val="28"/>
        </w:rPr>
      </w:pPr>
      <w:r w:rsidRPr="003B7855">
        <w:rPr>
          <w:sz w:val="28"/>
          <w:szCs w:val="28"/>
        </w:rPr>
        <w:t>Wycena kosztów za powstałe uszkodzenia zostanie sporządzona na podstawie wartości wymiany i zakupu uszkodzonych materiałów.</w:t>
      </w:r>
    </w:p>
    <w:p w:rsidR="003B7855" w:rsidRPr="003B7855" w:rsidRDefault="003265B6" w:rsidP="003B7855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11.</w:t>
      </w:r>
    </w:p>
    <w:p w:rsidR="003B7855" w:rsidRPr="003B7855" w:rsidRDefault="003265B6" w:rsidP="003B7855">
      <w:pPr>
        <w:jc w:val="both"/>
        <w:rPr>
          <w:sz w:val="28"/>
          <w:szCs w:val="28"/>
        </w:rPr>
      </w:pPr>
      <w:r w:rsidRPr="003B7855">
        <w:rPr>
          <w:sz w:val="28"/>
          <w:szCs w:val="28"/>
        </w:rPr>
        <w:t>Po zakończeniu użytkowania grilla należy pozostawić po sobie należyty</w:t>
      </w:r>
      <w:r w:rsidR="003B7855">
        <w:rPr>
          <w:sz w:val="28"/>
          <w:szCs w:val="28"/>
        </w:rPr>
        <w:t xml:space="preserve"> </w:t>
      </w:r>
      <w:r w:rsidRPr="003B7855">
        <w:rPr>
          <w:sz w:val="28"/>
          <w:szCs w:val="28"/>
        </w:rPr>
        <w:t>porządek ( tj. wyrzucić śmieci, wyczyścić ruszt, sprawdzić czy nie</w:t>
      </w:r>
      <w:r w:rsidR="003B7855">
        <w:rPr>
          <w:sz w:val="28"/>
          <w:szCs w:val="28"/>
        </w:rPr>
        <w:t xml:space="preserve"> </w:t>
      </w:r>
      <w:r w:rsidRPr="003B7855">
        <w:rPr>
          <w:sz w:val="28"/>
          <w:szCs w:val="28"/>
        </w:rPr>
        <w:t>powstały</w:t>
      </w:r>
      <w:r w:rsidR="003B7855">
        <w:rPr>
          <w:sz w:val="28"/>
          <w:szCs w:val="28"/>
        </w:rPr>
        <w:t xml:space="preserve"> </w:t>
      </w:r>
      <w:r w:rsidR="00A90274" w:rsidRPr="003B7855">
        <w:rPr>
          <w:sz w:val="28"/>
          <w:szCs w:val="28"/>
        </w:rPr>
        <w:t>jakieś uszkodzenia i ewentualnie je zgłosić, itp.)</w:t>
      </w:r>
    </w:p>
    <w:p w:rsidR="003B7855" w:rsidRDefault="003B7855" w:rsidP="003B7855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12.</w:t>
      </w:r>
    </w:p>
    <w:p w:rsidR="00A90274" w:rsidRPr="003B7855" w:rsidRDefault="00A90274" w:rsidP="003B7855">
      <w:pPr>
        <w:jc w:val="both"/>
        <w:rPr>
          <w:sz w:val="28"/>
          <w:szCs w:val="28"/>
        </w:rPr>
      </w:pPr>
      <w:r w:rsidRPr="003B7855">
        <w:rPr>
          <w:sz w:val="28"/>
          <w:szCs w:val="28"/>
        </w:rPr>
        <w:t>Możliwość korzystania z wiaty grillowej jest równoważne z akceptacją regulaminu.</w:t>
      </w:r>
    </w:p>
    <w:sectPr w:rsidR="00A90274" w:rsidRPr="003B7855" w:rsidSect="003B7855"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D28A6"/>
    <w:multiLevelType w:val="hybridMultilevel"/>
    <w:tmpl w:val="2D2E9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A1F57"/>
    <w:multiLevelType w:val="hybridMultilevel"/>
    <w:tmpl w:val="17AEBB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FF0D78"/>
    <w:multiLevelType w:val="hybridMultilevel"/>
    <w:tmpl w:val="6C322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5212"/>
    <w:rsid w:val="00231207"/>
    <w:rsid w:val="002760D7"/>
    <w:rsid w:val="003265B6"/>
    <w:rsid w:val="003B7855"/>
    <w:rsid w:val="00625212"/>
    <w:rsid w:val="006466B8"/>
    <w:rsid w:val="009B628B"/>
    <w:rsid w:val="00A90274"/>
    <w:rsid w:val="00C61F09"/>
    <w:rsid w:val="00DD4D42"/>
    <w:rsid w:val="00E27AB5"/>
    <w:rsid w:val="00F2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MGOK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MGOK</dc:creator>
  <cp:keywords/>
  <dc:description/>
  <cp:lastModifiedBy>Windows User</cp:lastModifiedBy>
  <cp:revision>5</cp:revision>
  <cp:lastPrinted>2018-06-09T10:42:00Z</cp:lastPrinted>
  <dcterms:created xsi:type="dcterms:W3CDTF">2015-05-21T10:26:00Z</dcterms:created>
  <dcterms:modified xsi:type="dcterms:W3CDTF">2018-06-09T10:43:00Z</dcterms:modified>
</cp:coreProperties>
</file>